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9" w:rsidRDefault="00A85689" w:rsidP="005C6E7A">
      <w:pPr>
        <w:rPr>
          <w:rFonts w:ascii="Arial" w:hAnsi="Arial" w:cs="Arial"/>
        </w:rPr>
      </w:pPr>
      <w:bookmarkStart w:id="0" w:name="_GoBack"/>
      <w:bookmarkEnd w:id="0"/>
    </w:p>
    <w:p w:rsidR="00C62CAA" w:rsidRPr="001D4131" w:rsidRDefault="00C62CAA" w:rsidP="005C6E7A">
      <w:pPr>
        <w:rPr>
          <w:rFonts w:ascii="Arial" w:hAnsi="Arial" w:cs="Arial"/>
        </w:rPr>
      </w:pPr>
    </w:p>
    <w:p w:rsidR="00962C18" w:rsidRDefault="00962C18"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 xml:space="preserve">QUESTION </w:t>
      </w:r>
      <w:r w:rsidR="00431008">
        <w:rPr>
          <w:rFonts w:ascii="Arial" w:hAnsi="Arial" w:cs="Arial"/>
          <w:b/>
          <w:u w:val="single"/>
        </w:rPr>
        <w:t>11</w:t>
      </w:r>
      <w:r w:rsidR="009F73AB">
        <w:rPr>
          <w:rFonts w:ascii="Arial" w:hAnsi="Arial" w:cs="Arial"/>
          <w:b/>
          <w:u w:val="single"/>
        </w:rPr>
        <w:t>.1</w:t>
      </w:r>
      <w:r w:rsidRPr="00F759E8">
        <w:rPr>
          <w:rFonts w:ascii="Arial" w:hAnsi="Arial" w:cs="Arial"/>
          <w:b/>
          <w:u w:val="single"/>
        </w:rPr>
        <w:t>:</w:t>
      </w:r>
    </w:p>
    <w:p w:rsidR="005F4287" w:rsidRPr="0031141C" w:rsidRDefault="005F4287" w:rsidP="005C6E7A">
      <w:pPr>
        <w:rPr>
          <w:rFonts w:ascii="Arial" w:hAnsi="Arial" w:cs="Arial"/>
        </w:rPr>
      </w:pPr>
    </w:p>
    <w:p w:rsidR="00924832" w:rsidRPr="0031141C" w:rsidRDefault="00431008" w:rsidP="005C6E7A">
      <w:pPr>
        <w:rPr>
          <w:rFonts w:ascii="Arial" w:hAnsi="Arial" w:cs="Arial"/>
        </w:rPr>
      </w:pPr>
      <w:r w:rsidRPr="00431008">
        <w:rPr>
          <w:rFonts w:ascii="Arial" w:hAnsi="Arial" w:cs="Arial"/>
        </w:rPr>
        <w:t>Please provide all studies in SoCalGas’ possession that address the need to operate the SoCalGas system within a 5 percent plus and minus tolerance while the prohibition on injections at Alison Canyon is in force.</w:t>
      </w:r>
    </w:p>
    <w:p w:rsidR="0031141C" w:rsidRDefault="0031141C"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 xml:space="preserve">RESPONSE </w:t>
      </w:r>
      <w:r w:rsidR="00431008">
        <w:rPr>
          <w:rFonts w:ascii="Arial" w:hAnsi="Arial" w:cs="Arial"/>
          <w:b/>
          <w:u w:val="single"/>
        </w:rPr>
        <w:t>11</w:t>
      </w:r>
      <w:r w:rsidR="009F73AB">
        <w:rPr>
          <w:rFonts w:ascii="Arial" w:hAnsi="Arial" w:cs="Arial"/>
          <w:b/>
          <w:u w:val="single"/>
        </w:rPr>
        <w:t>.</w:t>
      </w:r>
      <w:r w:rsidRPr="00F759E8">
        <w:rPr>
          <w:rFonts w:ascii="Arial" w:hAnsi="Arial" w:cs="Arial"/>
          <w:b/>
          <w:u w:val="single"/>
        </w:rPr>
        <w:t>1:</w:t>
      </w:r>
    </w:p>
    <w:p w:rsidR="006B5580" w:rsidRDefault="006B5580" w:rsidP="005C6E7A">
      <w:pPr>
        <w:rPr>
          <w:rFonts w:ascii="Arial" w:hAnsi="Arial" w:cs="Arial"/>
          <w:sz w:val="28"/>
          <w:szCs w:val="28"/>
        </w:rPr>
      </w:pPr>
    </w:p>
    <w:p w:rsidR="00F67377" w:rsidRDefault="00E136C1" w:rsidP="00F67377">
      <w:pPr>
        <w:rPr>
          <w:rFonts w:ascii="Arial" w:hAnsi="Arial" w:cs="Arial"/>
        </w:rPr>
      </w:pPr>
      <w:r>
        <w:rPr>
          <w:rFonts w:ascii="Arial" w:hAnsi="Arial" w:cs="Arial"/>
        </w:rPr>
        <w:t>Please refer to the attached report.</w:t>
      </w:r>
    </w:p>
    <w:p w:rsidR="00E136C1" w:rsidRDefault="00E136C1" w:rsidP="00F67377">
      <w:pPr>
        <w:rPr>
          <w:rFonts w:ascii="Arial" w:hAnsi="Arial" w:cs="Arial"/>
        </w:rPr>
      </w:pPr>
    </w:p>
    <w:p w:rsidR="00E136C1" w:rsidRPr="00E136C1" w:rsidRDefault="00435DBA" w:rsidP="00F67377">
      <w:pPr>
        <w:rPr>
          <w:rFonts w:ascii="Arial" w:hAnsi="Arial" w:cs="Arial"/>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11" ShapeID="_x0000_i1025" DrawAspect="Icon" ObjectID="_1521024417" r:id="rId9"/>
        </w:object>
      </w:r>
    </w:p>
    <w:p w:rsidR="00A85689" w:rsidRDefault="00F67377" w:rsidP="00440D93">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962C18" w:rsidRDefault="00962C18" w:rsidP="00F67377">
      <w:pPr>
        <w:rPr>
          <w:rFonts w:ascii="Arial" w:hAnsi="Arial" w:cs="Arial"/>
          <w:b/>
          <w:u w:val="single"/>
        </w:rPr>
      </w:pPr>
    </w:p>
    <w:p w:rsidR="009F73AB" w:rsidRDefault="009F73AB"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sidR="00431008">
        <w:rPr>
          <w:rFonts w:ascii="Arial" w:hAnsi="Arial" w:cs="Arial"/>
          <w:b/>
          <w:u w:val="single"/>
        </w:rPr>
        <w:t>11</w:t>
      </w:r>
      <w:r w:rsidR="009F73AB">
        <w:rPr>
          <w:rFonts w:ascii="Arial" w:hAnsi="Arial" w:cs="Arial"/>
          <w:b/>
          <w:u w:val="single"/>
        </w:rPr>
        <w:t>.</w:t>
      </w:r>
      <w:r>
        <w:rPr>
          <w:rFonts w:ascii="Arial" w:hAnsi="Arial" w:cs="Arial"/>
          <w:b/>
          <w:u w:val="single"/>
        </w:rPr>
        <w:t>2</w:t>
      </w:r>
      <w:r w:rsidRPr="00F759E8">
        <w:rPr>
          <w:rFonts w:ascii="Arial" w:hAnsi="Arial" w:cs="Arial"/>
          <w:b/>
          <w:u w:val="single"/>
        </w:rPr>
        <w:t>:</w:t>
      </w:r>
    </w:p>
    <w:p w:rsidR="005F4287" w:rsidRDefault="005F4287" w:rsidP="00F67377">
      <w:pPr>
        <w:rPr>
          <w:rFonts w:ascii="Arial" w:hAnsi="Arial" w:cs="Arial"/>
        </w:rPr>
      </w:pPr>
    </w:p>
    <w:p w:rsidR="005F4287" w:rsidRPr="0031141C" w:rsidRDefault="00431008" w:rsidP="00F67377">
      <w:pPr>
        <w:rPr>
          <w:rFonts w:ascii="Arial" w:hAnsi="Arial" w:cs="Arial"/>
        </w:rPr>
      </w:pPr>
      <w:r w:rsidRPr="00431008">
        <w:rPr>
          <w:rFonts w:ascii="Arial" w:hAnsi="Arial" w:cs="Arial"/>
        </w:rPr>
        <w:t xml:space="preserve">Please include all </w:t>
      </w:r>
      <w:proofErr w:type="spellStart"/>
      <w:r w:rsidRPr="00431008">
        <w:rPr>
          <w:rFonts w:ascii="Arial" w:hAnsi="Arial" w:cs="Arial"/>
        </w:rPr>
        <w:t>workpapers</w:t>
      </w:r>
      <w:proofErr w:type="spellEnd"/>
      <w:r w:rsidRPr="00431008">
        <w:rPr>
          <w:rFonts w:ascii="Arial" w:hAnsi="Arial" w:cs="Arial"/>
        </w:rPr>
        <w:t xml:space="preserve"> relied upon in preparing the studies, including all spreadsheet models in working Excel format.  Working Excel format requires all formulas and links to be intact.</w:t>
      </w:r>
    </w:p>
    <w:p w:rsidR="00582C14" w:rsidRPr="0031141C" w:rsidRDefault="00582C14" w:rsidP="00F67377">
      <w:pPr>
        <w:rPr>
          <w:rFonts w:ascii="Arial" w:hAnsi="Arial" w:cs="Arial"/>
          <w:b/>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431008">
        <w:rPr>
          <w:rFonts w:ascii="Arial" w:hAnsi="Arial" w:cs="Arial"/>
          <w:b/>
          <w:u w:val="single"/>
        </w:rPr>
        <w:t>11</w:t>
      </w:r>
      <w:r w:rsidR="009F73AB">
        <w:rPr>
          <w:rFonts w:ascii="Arial" w:hAnsi="Arial" w:cs="Arial"/>
          <w:b/>
          <w:u w:val="single"/>
        </w:rPr>
        <w:t>.</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E136C1" w:rsidRPr="00E136C1" w:rsidRDefault="00E136C1" w:rsidP="005C6E7A">
      <w:pPr>
        <w:rPr>
          <w:rFonts w:ascii="Arial" w:hAnsi="Arial" w:cs="Arial"/>
        </w:rPr>
      </w:pPr>
      <w:r>
        <w:rPr>
          <w:rFonts w:ascii="Arial" w:hAnsi="Arial" w:cs="Arial"/>
        </w:rPr>
        <w:t>SoCalGas and SDG&amp;E object to this request</w:t>
      </w:r>
      <w:r w:rsidR="000A155B">
        <w:rPr>
          <w:rFonts w:ascii="Arial" w:hAnsi="Arial" w:cs="Arial"/>
        </w:rPr>
        <w:t xml:space="preserve"> on the grounds that it seeks confidential customer-specific information</w:t>
      </w:r>
      <w:r>
        <w:rPr>
          <w:rFonts w:ascii="Arial" w:hAnsi="Arial" w:cs="Arial"/>
        </w:rPr>
        <w:t xml:space="preserve">.  All </w:t>
      </w:r>
      <w:proofErr w:type="spellStart"/>
      <w:r>
        <w:rPr>
          <w:rFonts w:ascii="Arial" w:hAnsi="Arial" w:cs="Arial"/>
        </w:rPr>
        <w:t>workpapers</w:t>
      </w:r>
      <w:proofErr w:type="spellEnd"/>
      <w:r>
        <w:rPr>
          <w:rFonts w:ascii="Arial" w:hAnsi="Arial" w:cs="Arial"/>
        </w:rPr>
        <w:t xml:space="preserve"> used to prepare the report provided in Response 1 of this data request contain customer-specific and confidential information used to develop loading information for SoCalGas’ proprietary hydraulic model.</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962C18" w:rsidRDefault="00962C18" w:rsidP="00F67377">
      <w:pPr>
        <w:rPr>
          <w:rFonts w:ascii="Arial" w:hAnsi="Arial" w:cs="Arial"/>
          <w:b/>
          <w:u w:val="single"/>
        </w:rPr>
      </w:pPr>
    </w:p>
    <w:p w:rsidR="009F73AB" w:rsidRDefault="009F73AB"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sidR="00431008">
        <w:rPr>
          <w:rFonts w:ascii="Arial" w:hAnsi="Arial" w:cs="Arial"/>
          <w:b/>
          <w:u w:val="single"/>
        </w:rPr>
        <w:t>11</w:t>
      </w:r>
      <w:r w:rsidR="009F73AB">
        <w:rPr>
          <w:rFonts w:ascii="Arial" w:hAnsi="Arial" w:cs="Arial"/>
          <w:b/>
          <w:u w:val="single"/>
        </w:rPr>
        <w:t>.</w:t>
      </w:r>
      <w:r>
        <w:rPr>
          <w:rFonts w:ascii="Arial" w:hAnsi="Arial" w:cs="Arial"/>
          <w:b/>
          <w:u w:val="single"/>
        </w:rPr>
        <w:t>3</w:t>
      </w:r>
      <w:r w:rsidRPr="00F759E8">
        <w:rPr>
          <w:rFonts w:ascii="Arial" w:hAnsi="Arial" w:cs="Arial"/>
          <w:b/>
          <w:u w:val="single"/>
        </w:rPr>
        <w:t>:</w:t>
      </w:r>
    </w:p>
    <w:p w:rsidR="005F4287" w:rsidRPr="0031141C" w:rsidRDefault="005F4287" w:rsidP="00F67377">
      <w:pPr>
        <w:rPr>
          <w:rFonts w:ascii="Arial" w:hAnsi="Arial" w:cs="Arial"/>
        </w:rPr>
      </w:pPr>
    </w:p>
    <w:p w:rsidR="00582C14" w:rsidRDefault="00431008" w:rsidP="00F67377">
      <w:pPr>
        <w:rPr>
          <w:rFonts w:ascii="Arial" w:hAnsi="Arial" w:cs="Arial"/>
        </w:rPr>
      </w:pPr>
      <w:r w:rsidRPr="00431008">
        <w:rPr>
          <w:rFonts w:ascii="Arial" w:hAnsi="Arial" w:cs="Arial"/>
        </w:rPr>
        <w:t>Please provide a copy of all studies, assessments, memos, and briefings that SoCalGas has prepared to assess the operational limitations created by the temporary or permanent elimination of Aliso Canyon from SoCalGas’ storage operations.</w:t>
      </w:r>
    </w:p>
    <w:p w:rsidR="00431008" w:rsidRDefault="00431008" w:rsidP="00F67377">
      <w:pPr>
        <w:rPr>
          <w:rFonts w:ascii="Arial" w:hAnsi="Arial" w:cs="Arial"/>
        </w:rPr>
      </w:pPr>
    </w:p>
    <w:p w:rsidR="005F4287" w:rsidRPr="0031141C"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431008">
        <w:rPr>
          <w:rFonts w:ascii="Arial" w:hAnsi="Arial" w:cs="Arial"/>
          <w:b/>
          <w:u w:val="single"/>
        </w:rPr>
        <w:t>11</w:t>
      </w:r>
      <w:r w:rsidR="009F73AB">
        <w:rPr>
          <w:rFonts w:ascii="Arial" w:hAnsi="Arial" w:cs="Arial"/>
          <w:b/>
          <w:u w:val="single"/>
        </w:rPr>
        <w:t>.</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Pr="004362BB" w:rsidRDefault="001E7EB9" w:rsidP="005C6E7A">
      <w:pPr>
        <w:rPr>
          <w:rFonts w:ascii="Arial" w:hAnsi="Arial" w:cs="Arial"/>
        </w:rPr>
      </w:pPr>
      <w:r>
        <w:rPr>
          <w:rFonts w:ascii="Arial" w:hAnsi="Arial" w:cs="Arial"/>
        </w:rPr>
        <w:t xml:space="preserve">SoCalGas and SDG&amp;E object to this question to the extent it requests information subject to the attorney/client privilege or the attorney work product doctrine.  No information covered by this privilege and doctrine will be knowingly disclosed.  </w:t>
      </w:r>
      <w:r w:rsidR="000A155B">
        <w:rPr>
          <w:rFonts w:ascii="Arial" w:hAnsi="Arial" w:cs="Arial"/>
        </w:rPr>
        <w:t xml:space="preserve">SoCalGas and SDG&amp;E </w:t>
      </w:r>
      <w:r>
        <w:rPr>
          <w:rFonts w:ascii="Arial" w:hAnsi="Arial" w:cs="Arial"/>
        </w:rPr>
        <w:t xml:space="preserve">also </w:t>
      </w:r>
      <w:r w:rsidR="000A155B">
        <w:rPr>
          <w:rFonts w:ascii="Arial" w:hAnsi="Arial" w:cs="Arial"/>
        </w:rPr>
        <w:t xml:space="preserve">object to this question on the grounds that it seeks </w:t>
      </w:r>
      <w:r>
        <w:rPr>
          <w:rFonts w:ascii="Arial" w:hAnsi="Arial" w:cs="Arial"/>
        </w:rPr>
        <w:t xml:space="preserve">confidential system </w:t>
      </w:r>
      <w:r w:rsidR="000A155B">
        <w:rPr>
          <w:rFonts w:ascii="Arial" w:hAnsi="Arial" w:cs="Arial"/>
        </w:rPr>
        <w:t xml:space="preserve">information submitted to the </w:t>
      </w:r>
      <w:r>
        <w:rPr>
          <w:rFonts w:ascii="Arial" w:hAnsi="Arial" w:cs="Arial"/>
        </w:rPr>
        <w:t>CPUC</w:t>
      </w:r>
      <w:r w:rsidR="000A155B">
        <w:rPr>
          <w:rFonts w:ascii="Arial" w:hAnsi="Arial" w:cs="Arial"/>
        </w:rPr>
        <w:t xml:space="preserve"> pursuant to GO 66-C and PUC Section 583.</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962C18" w:rsidRDefault="00962C18" w:rsidP="00F67377">
      <w:pPr>
        <w:rPr>
          <w:rFonts w:ascii="Arial" w:hAnsi="Arial" w:cs="Arial"/>
          <w:b/>
          <w:u w:val="single"/>
        </w:rPr>
      </w:pPr>
    </w:p>
    <w:p w:rsidR="009F73AB" w:rsidRDefault="009F73AB" w:rsidP="00F67377">
      <w:pPr>
        <w:rPr>
          <w:rFonts w:ascii="Arial" w:hAnsi="Arial" w:cs="Arial"/>
          <w:b/>
          <w:u w:val="single"/>
        </w:rPr>
      </w:pPr>
    </w:p>
    <w:p w:rsidR="00F67377" w:rsidRPr="0031141C" w:rsidRDefault="00F67377" w:rsidP="00F67377">
      <w:pPr>
        <w:rPr>
          <w:rFonts w:ascii="Arial" w:hAnsi="Arial" w:cs="Arial"/>
          <w:b/>
        </w:rPr>
      </w:pPr>
      <w:r w:rsidRPr="00F759E8">
        <w:rPr>
          <w:rFonts w:ascii="Arial" w:hAnsi="Arial" w:cs="Arial"/>
          <w:b/>
          <w:u w:val="single"/>
        </w:rPr>
        <w:t xml:space="preserve">QUESTION </w:t>
      </w:r>
      <w:r w:rsidR="00431008">
        <w:rPr>
          <w:rFonts w:ascii="Arial" w:hAnsi="Arial" w:cs="Arial"/>
          <w:b/>
          <w:u w:val="single"/>
        </w:rPr>
        <w:t>11</w:t>
      </w:r>
      <w:r w:rsidR="009F73AB">
        <w:rPr>
          <w:rFonts w:ascii="Arial" w:hAnsi="Arial" w:cs="Arial"/>
          <w:b/>
          <w:u w:val="single"/>
        </w:rPr>
        <w:t>.</w:t>
      </w:r>
      <w:r>
        <w:rPr>
          <w:rFonts w:ascii="Arial" w:hAnsi="Arial" w:cs="Arial"/>
          <w:b/>
          <w:u w:val="single"/>
        </w:rPr>
        <w:t>4</w:t>
      </w:r>
      <w:r w:rsidRPr="00F759E8">
        <w:rPr>
          <w:rFonts w:ascii="Arial" w:hAnsi="Arial" w:cs="Arial"/>
          <w:b/>
          <w:u w:val="single"/>
        </w:rPr>
        <w:t>:</w:t>
      </w:r>
    </w:p>
    <w:p w:rsidR="00582C14" w:rsidRPr="0031141C" w:rsidRDefault="00582C14" w:rsidP="00F67377">
      <w:pPr>
        <w:rPr>
          <w:rFonts w:ascii="Arial" w:hAnsi="Arial" w:cs="Arial"/>
        </w:rPr>
      </w:pPr>
    </w:p>
    <w:p w:rsidR="00431008" w:rsidRDefault="00431008" w:rsidP="00431008">
      <w:pPr>
        <w:spacing w:line="360" w:lineRule="auto"/>
        <w:rPr>
          <w:rFonts w:ascii="Arial" w:hAnsi="Arial" w:cs="Arial"/>
        </w:rPr>
      </w:pPr>
      <w:r w:rsidRPr="00431008">
        <w:rPr>
          <w:rFonts w:ascii="Arial" w:hAnsi="Arial" w:cs="Arial"/>
        </w:rPr>
        <w:t xml:space="preserve">Given the following table, </w:t>
      </w:r>
      <w:proofErr w:type="gramStart"/>
      <w:r w:rsidRPr="00431008">
        <w:rPr>
          <w:rFonts w:ascii="Arial" w:hAnsi="Arial" w:cs="Arial"/>
        </w:rPr>
        <w:t>which was taken from the Direct Testimony of P</w:t>
      </w:r>
      <w:r>
        <w:rPr>
          <w:rFonts w:ascii="Arial" w:hAnsi="Arial" w:cs="Arial"/>
        </w:rPr>
        <w:t>hillip E. Baker in A.14-11-004:</w:t>
      </w:r>
      <w:proofErr w:type="gramEnd"/>
    </w:p>
    <w:p w:rsidR="00431008" w:rsidRDefault="00431008" w:rsidP="00431008">
      <w:pPr>
        <w:rPr>
          <w:rFonts w:ascii="Arial" w:hAnsi="Arial" w:cs="Arial"/>
        </w:rPr>
      </w:pPr>
      <w:r>
        <w:rPr>
          <w:noProof/>
        </w:rPr>
        <w:drawing>
          <wp:inline distT="0" distB="0" distL="0" distR="0" wp14:anchorId="436395E1" wp14:editId="5E79A65D">
            <wp:extent cx="4288790"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790" cy="2089785"/>
                    </a:xfrm>
                    <a:prstGeom prst="rect">
                      <a:avLst/>
                    </a:prstGeom>
                    <a:noFill/>
                    <a:ln>
                      <a:noFill/>
                    </a:ln>
                  </pic:spPr>
                </pic:pic>
              </a:graphicData>
            </a:graphic>
          </wp:inline>
        </w:drawing>
      </w:r>
    </w:p>
    <w:p w:rsidR="00431008" w:rsidRDefault="00431008" w:rsidP="00431008">
      <w:pPr>
        <w:rPr>
          <w:rFonts w:ascii="Arial" w:hAnsi="Arial" w:cs="Arial"/>
        </w:rPr>
      </w:pPr>
    </w:p>
    <w:p w:rsidR="00431008" w:rsidRDefault="00431008" w:rsidP="00431008">
      <w:pPr>
        <w:rPr>
          <w:rFonts w:ascii="Arial" w:hAnsi="Arial" w:cs="Arial"/>
        </w:rPr>
      </w:pPr>
    </w:p>
    <w:p w:rsidR="00431008" w:rsidRPr="00431008" w:rsidRDefault="00431008" w:rsidP="00431008">
      <w:pPr>
        <w:ind w:left="1440" w:hanging="1440"/>
        <w:rPr>
          <w:rFonts w:ascii="Arial" w:hAnsi="Arial" w:cs="Arial"/>
        </w:rPr>
      </w:pPr>
      <w:r w:rsidRPr="00431008">
        <w:rPr>
          <w:rFonts w:ascii="Arial" w:hAnsi="Arial" w:cs="Arial"/>
        </w:rPr>
        <w:t>11.4.1.</w:t>
      </w:r>
      <w:r w:rsidRPr="00431008">
        <w:rPr>
          <w:rFonts w:ascii="Arial" w:hAnsi="Arial" w:cs="Arial"/>
        </w:rPr>
        <w:tab/>
        <w:t>Please confirm that the data presented in the table is currently correct, excepting Aliso Canyon.</w:t>
      </w:r>
    </w:p>
    <w:p w:rsidR="00431008" w:rsidRPr="00431008" w:rsidRDefault="00431008" w:rsidP="00431008">
      <w:pPr>
        <w:ind w:left="1440" w:hanging="1440"/>
        <w:rPr>
          <w:rFonts w:ascii="Arial" w:hAnsi="Arial" w:cs="Arial"/>
        </w:rPr>
      </w:pPr>
      <w:r w:rsidRPr="00431008">
        <w:rPr>
          <w:rFonts w:ascii="Arial" w:hAnsi="Arial" w:cs="Arial"/>
        </w:rPr>
        <w:t>11.4.2.</w:t>
      </w:r>
      <w:r w:rsidRPr="00431008">
        <w:rPr>
          <w:rFonts w:ascii="Arial" w:hAnsi="Arial" w:cs="Arial"/>
        </w:rPr>
        <w:tab/>
        <w:t>Please provide minimum withdrawal rate for each storage field listed, excepting Aliso Canyon.</w:t>
      </w:r>
    </w:p>
    <w:p w:rsidR="00431008" w:rsidRPr="0031141C" w:rsidRDefault="00431008" w:rsidP="00431008">
      <w:pPr>
        <w:ind w:left="1440" w:hanging="1440"/>
        <w:rPr>
          <w:rFonts w:ascii="Arial" w:hAnsi="Arial" w:cs="Arial"/>
        </w:rPr>
      </w:pPr>
      <w:r w:rsidRPr="00431008">
        <w:rPr>
          <w:rFonts w:ascii="Arial" w:hAnsi="Arial" w:cs="Arial"/>
        </w:rPr>
        <w:t>11.4.3.</w:t>
      </w:r>
      <w:r w:rsidRPr="00431008">
        <w:rPr>
          <w:rFonts w:ascii="Arial" w:hAnsi="Arial" w:cs="Arial"/>
        </w:rPr>
        <w:tab/>
        <w:t>Please provide minimum injection rate for each storage field listed, excepting Aliso Canyon.</w:t>
      </w:r>
    </w:p>
    <w:p w:rsidR="005F4287" w:rsidRPr="0031141C"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431008">
        <w:rPr>
          <w:rFonts w:ascii="Arial" w:hAnsi="Arial" w:cs="Arial"/>
          <w:b/>
          <w:u w:val="single"/>
        </w:rPr>
        <w:t>11</w:t>
      </w:r>
      <w:r w:rsidR="009F73AB">
        <w:rPr>
          <w:rFonts w:ascii="Arial" w:hAnsi="Arial" w:cs="Arial"/>
          <w:b/>
          <w:u w:val="single"/>
        </w:rPr>
        <w:t>.</w:t>
      </w:r>
      <w:r>
        <w:rPr>
          <w:rFonts w:ascii="Arial" w:hAnsi="Arial" w:cs="Arial"/>
          <w:b/>
          <w:u w:val="single"/>
        </w:rPr>
        <w:t>4</w:t>
      </w:r>
      <w:r w:rsidRPr="00F759E8">
        <w:rPr>
          <w:rFonts w:ascii="Arial" w:hAnsi="Arial" w:cs="Arial"/>
          <w:b/>
          <w:u w:val="single"/>
        </w:rPr>
        <w:t>:</w:t>
      </w:r>
    </w:p>
    <w:p w:rsidR="00F67377" w:rsidRDefault="00F67377" w:rsidP="005C6E7A">
      <w:pPr>
        <w:rPr>
          <w:rFonts w:ascii="Arial" w:hAnsi="Arial" w:cs="Arial"/>
          <w:sz w:val="28"/>
          <w:szCs w:val="28"/>
        </w:rPr>
      </w:pPr>
    </w:p>
    <w:p w:rsidR="000A155B" w:rsidRPr="00431008" w:rsidRDefault="000A155B" w:rsidP="000A155B">
      <w:pPr>
        <w:ind w:left="1440" w:hanging="1440"/>
        <w:rPr>
          <w:rFonts w:ascii="Arial" w:hAnsi="Arial" w:cs="Arial"/>
        </w:rPr>
      </w:pPr>
      <w:r w:rsidRPr="00431008">
        <w:rPr>
          <w:rFonts w:ascii="Arial" w:hAnsi="Arial" w:cs="Arial"/>
        </w:rPr>
        <w:t>11.4.1.</w:t>
      </w:r>
      <w:r w:rsidRPr="00431008">
        <w:rPr>
          <w:rFonts w:ascii="Arial" w:hAnsi="Arial" w:cs="Arial"/>
        </w:rPr>
        <w:tab/>
      </w:r>
      <w:r>
        <w:rPr>
          <w:rFonts w:ascii="Arial" w:hAnsi="Arial" w:cs="Arial"/>
        </w:rPr>
        <w:t>The only changes to the table related to Goleta, Honor Rancho, or Playa del Rey are that the current working gas for Honor Rancho is 27 BCF and Playa del Rey is 1.9 BCF</w:t>
      </w:r>
      <w:r w:rsidRPr="00431008">
        <w:rPr>
          <w:rFonts w:ascii="Arial" w:hAnsi="Arial" w:cs="Arial"/>
        </w:rPr>
        <w:t>.</w:t>
      </w:r>
    </w:p>
    <w:p w:rsidR="000A155B" w:rsidRDefault="000A155B" w:rsidP="000A155B">
      <w:pPr>
        <w:ind w:left="1440" w:hanging="1440"/>
        <w:rPr>
          <w:rFonts w:ascii="Arial" w:hAnsi="Arial" w:cs="Arial"/>
        </w:rPr>
      </w:pPr>
      <w:r w:rsidRPr="00431008">
        <w:rPr>
          <w:rFonts w:ascii="Arial" w:hAnsi="Arial" w:cs="Arial"/>
        </w:rPr>
        <w:t>11.4.2.</w:t>
      </w:r>
      <w:r w:rsidRPr="00431008">
        <w:rPr>
          <w:rFonts w:ascii="Arial" w:hAnsi="Arial" w:cs="Arial"/>
        </w:rPr>
        <w:tab/>
      </w:r>
      <w:r w:rsidRPr="000A155B">
        <w:rPr>
          <w:rFonts w:ascii="Arial" w:hAnsi="Arial" w:cs="Arial"/>
        </w:rPr>
        <w:t xml:space="preserve">Goleta: 50 </w:t>
      </w:r>
      <w:proofErr w:type="spellStart"/>
      <w:r w:rsidRPr="000A155B">
        <w:rPr>
          <w:rFonts w:ascii="Arial" w:hAnsi="Arial" w:cs="Arial"/>
        </w:rPr>
        <w:t>MMcfd</w:t>
      </w:r>
      <w:proofErr w:type="spellEnd"/>
    </w:p>
    <w:p w:rsidR="000A155B" w:rsidRDefault="000A155B" w:rsidP="000A155B">
      <w:pPr>
        <w:ind w:left="1440"/>
        <w:rPr>
          <w:rFonts w:ascii="Arial" w:hAnsi="Arial" w:cs="Arial"/>
        </w:rPr>
      </w:pPr>
      <w:r w:rsidRPr="000A155B">
        <w:rPr>
          <w:rFonts w:ascii="Arial" w:hAnsi="Arial" w:cs="Arial"/>
        </w:rPr>
        <w:t xml:space="preserve">Honor Rancho: 2 </w:t>
      </w:r>
      <w:proofErr w:type="spellStart"/>
      <w:r w:rsidRPr="000A155B">
        <w:rPr>
          <w:rFonts w:ascii="Arial" w:hAnsi="Arial" w:cs="Arial"/>
        </w:rPr>
        <w:t>MMcfd</w:t>
      </w:r>
      <w:proofErr w:type="spellEnd"/>
    </w:p>
    <w:p w:rsidR="000A155B" w:rsidRPr="00431008" w:rsidRDefault="000A155B" w:rsidP="000A155B">
      <w:pPr>
        <w:ind w:left="1440"/>
        <w:rPr>
          <w:rFonts w:ascii="Arial" w:hAnsi="Arial" w:cs="Arial"/>
        </w:rPr>
      </w:pPr>
      <w:r w:rsidRPr="000A155B">
        <w:rPr>
          <w:rFonts w:ascii="Arial" w:hAnsi="Arial" w:cs="Arial"/>
        </w:rPr>
        <w:t>PDR: Can put a single well on and choke it back to any rate</w:t>
      </w:r>
      <w:r w:rsidRPr="00431008">
        <w:rPr>
          <w:rFonts w:ascii="Arial" w:hAnsi="Arial" w:cs="Arial"/>
        </w:rPr>
        <w:t>.</w:t>
      </w:r>
    </w:p>
    <w:p w:rsidR="000A155B" w:rsidRPr="000A155B" w:rsidRDefault="000A155B" w:rsidP="000A155B">
      <w:pPr>
        <w:ind w:left="1440" w:hanging="1440"/>
        <w:rPr>
          <w:rFonts w:ascii="Arial" w:hAnsi="Arial" w:cs="Arial"/>
        </w:rPr>
      </w:pPr>
      <w:r w:rsidRPr="00431008">
        <w:rPr>
          <w:rFonts w:ascii="Arial" w:hAnsi="Arial" w:cs="Arial"/>
        </w:rPr>
        <w:t>11.4.3.</w:t>
      </w:r>
      <w:r w:rsidRPr="00431008">
        <w:rPr>
          <w:rFonts w:ascii="Arial" w:hAnsi="Arial" w:cs="Arial"/>
        </w:rPr>
        <w:tab/>
      </w:r>
      <w:r w:rsidRPr="000A155B">
        <w:rPr>
          <w:rFonts w:ascii="Arial" w:hAnsi="Arial" w:cs="Arial"/>
        </w:rPr>
        <w:t xml:space="preserve">Goleta: 14 </w:t>
      </w:r>
      <w:proofErr w:type="spellStart"/>
      <w:r w:rsidRPr="000A155B">
        <w:rPr>
          <w:rFonts w:ascii="Arial" w:hAnsi="Arial" w:cs="Arial"/>
        </w:rPr>
        <w:t>MMcfd</w:t>
      </w:r>
      <w:proofErr w:type="spellEnd"/>
    </w:p>
    <w:p w:rsidR="000A155B" w:rsidRPr="000A155B" w:rsidRDefault="000A155B" w:rsidP="000A155B">
      <w:pPr>
        <w:ind w:left="1440"/>
        <w:rPr>
          <w:rFonts w:ascii="Arial" w:hAnsi="Arial" w:cs="Arial"/>
        </w:rPr>
      </w:pPr>
      <w:r w:rsidRPr="000A155B">
        <w:rPr>
          <w:rFonts w:ascii="Arial" w:hAnsi="Arial" w:cs="Arial"/>
        </w:rPr>
        <w:t xml:space="preserve">Honor Rancho: 40 </w:t>
      </w:r>
      <w:proofErr w:type="spellStart"/>
      <w:r w:rsidRPr="000A155B">
        <w:rPr>
          <w:rFonts w:ascii="Arial" w:hAnsi="Arial" w:cs="Arial"/>
        </w:rPr>
        <w:t>MMcfd</w:t>
      </w:r>
      <w:proofErr w:type="spellEnd"/>
    </w:p>
    <w:p w:rsidR="00F67377" w:rsidRPr="00431008" w:rsidRDefault="000A155B" w:rsidP="000A155B">
      <w:pPr>
        <w:ind w:left="1440"/>
        <w:rPr>
          <w:rFonts w:ascii="Arial" w:hAnsi="Arial" w:cs="Arial"/>
          <w:b/>
          <w:u w:val="single"/>
        </w:rPr>
      </w:pPr>
      <w:r w:rsidRPr="000A155B">
        <w:rPr>
          <w:rFonts w:ascii="Arial" w:hAnsi="Arial" w:cs="Arial"/>
        </w:rPr>
        <w:t xml:space="preserve">PDR: 25 </w:t>
      </w:r>
      <w:proofErr w:type="spellStart"/>
      <w:r w:rsidRPr="000A155B">
        <w:rPr>
          <w:rFonts w:ascii="Arial" w:hAnsi="Arial" w:cs="Arial"/>
        </w:rPr>
        <w:t>MMcfd</w:t>
      </w:r>
      <w:proofErr w:type="spellEnd"/>
    </w:p>
    <w:sectPr w:rsidR="00F67377" w:rsidRPr="00431008" w:rsidSect="0024147C">
      <w:headerReference w:type="default" r:id="rId11"/>
      <w:footerReference w:type="default" r:id="rId12"/>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521" w:rsidRDefault="003F5521">
      <w:r>
        <w:separator/>
      </w:r>
    </w:p>
  </w:endnote>
  <w:endnote w:type="continuationSeparator" w:id="0">
    <w:p w:rsidR="003F5521" w:rsidRDefault="003F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E86619" w:rsidRDefault="00967F6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AA49F5">
      <w:rPr>
        <w:rStyle w:val="PageNumber"/>
        <w:rFonts w:ascii="Arial" w:hAnsi="Arial" w:cs="Arial"/>
        <w:noProof/>
      </w:rPr>
      <w:t>1</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521" w:rsidRDefault="003F5521">
      <w:r>
        <w:separator/>
      </w:r>
    </w:p>
  </w:footnote>
  <w:footnote w:type="continuationSeparator" w:id="0">
    <w:p w:rsidR="003F5521" w:rsidRDefault="003F5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CAA" w:rsidRPr="00C62CAA" w:rsidRDefault="00C62CAA" w:rsidP="00F9456E">
    <w:pPr>
      <w:pStyle w:val="Header"/>
      <w:jc w:val="center"/>
      <w:rPr>
        <w:rFonts w:ascii="Arial" w:hAnsi="Arial" w:cs="Arial"/>
        <w:b/>
        <w:sz w:val="12"/>
        <w:szCs w:val="12"/>
      </w:rPr>
    </w:pPr>
  </w:p>
  <w:p w:rsidR="00ED571B" w:rsidRDefault="00962C18" w:rsidP="00F9456E">
    <w:pPr>
      <w:pStyle w:val="Header"/>
      <w:jc w:val="center"/>
      <w:rPr>
        <w:rFonts w:ascii="Arial" w:hAnsi="Arial" w:cs="Arial"/>
        <w:b/>
      </w:rPr>
    </w:pPr>
    <w:r>
      <w:rPr>
        <w:rFonts w:ascii="Arial" w:hAnsi="Arial" w:cs="Arial"/>
        <w:b/>
      </w:rPr>
      <w:t>SAN DIEGO GAS &amp; ELECTRIC COMPANY</w:t>
    </w:r>
  </w:p>
  <w:p w:rsidR="00967F6A" w:rsidRDefault="005F1AAE" w:rsidP="00F9456E">
    <w:pPr>
      <w:pStyle w:val="Header"/>
      <w:jc w:val="center"/>
      <w:rPr>
        <w:rFonts w:ascii="Arial" w:hAnsi="Arial" w:cs="Arial"/>
        <w:b/>
      </w:rPr>
    </w:pPr>
    <w:r>
      <w:rPr>
        <w:rFonts w:ascii="Arial" w:hAnsi="Arial" w:cs="Arial"/>
        <w:b/>
      </w:rPr>
      <w:t>SOUTHERN CALIFORNIA GAS COMPANY</w:t>
    </w:r>
  </w:p>
  <w:p w:rsidR="0025292E" w:rsidRPr="0025292E" w:rsidRDefault="0025292E" w:rsidP="00F9456E">
    <w:pPr>
      <w:pStyle w:val="Header"/>
      <w:jc w:val="center"/>
      <w:rPr>
        <w:rFonts w:ascii="Arial" w:hAnsi="Arial" w:cs="Arial"/>
        <w:b/>
        <w:sz w:val="8"/>
        <w:szCs w:val="8"/>
      </w:rPr>
    </w:pPr>
  </w:p>
  <w:p w:rsidR="00ED571B" w:rsidRPr="00ED571B" w:rsidRDefault="00ED571B" w:rsidP="00F9456E">
    <w:pPr>
      <w:pStyle w:val="Header"/>
      <w:jc w:val="center"/>
      <w:rPr>
        <w:rFonts w:ascii="Arial" w:hAnsi="Arial" w:cs="Arial"/>
        <w:b/>
        <w:sz w:val="8"/>
        <w:szCs w:val="8"/>
      </w:rPr>
    </w:pPr>
  </w:p>
  <w:p w:rsidR="003D5514" w:rsidRDefault="003D5514" w:rsidP="00F9456E">
    <w:pPr>
      <w:pStyle w:val="Header"/>
      <w:jc w:val="center"/>
      <w:rPr>
        <w:rFonts w:ascii="Arial" w:hAnsi="Arial" w:cs="Arial"/>
        <w:b/>
      </w:rPr>
    </w:pPr>
    <w:r>
      <w:rPr>
        <w:rFonts w:ascii="Arial" w:hAnsi="Arial" w:cs="Arial"/>
        <w:b/>
      </w:rPr>
      <w:t xml:space="preserve">APPLICATION FOR AUTHORITY TO </w:t>
    </w:r>
  </w:p>
  <w:p w:rsidR="00AC2563" w:rsidRDefault="003D5514" w:rsidP="00F9456E">
    <w:pPr>
      <w:pStyle w:val="Header"/>
      <w:jc w:val="center"/>
      <w:rPr>
        <w:rFonts w:ascii="Arial" w:hAnsi="Arial" w:cs="Arial"/>
        <w:b/>
      </w:rPr>
    </w:pPr>
    <w:r>
      <w:rPr>
        <w:rFonts w:ascii="Arial" w:hAnsi="Arial" w:cs="Arial"/>
        <w:b/>
      </w:rPr>
      <w:t xml:space="preserve">REVISE </w:t>
    </w:r>
    <w:r w:rsidR="00440D93">
      <w:rPr>
        <w:rFonts w:ascii="Arial" w:hAnsi="Arial" w:cs="Arial"/>
        <w:b/>
      </w:rPr>
      <w:t xml:space="preserve">THEIR </w:t>
    </w:r>
    <w:r>
      <w:rPr>
        <w:rFonts w:ascii="Arial" w:hAnsi="Arial" w:cs="Arial"/>
        <w:b/>
      </w:rPr>
      <w:t>CURTAILMENT PROCEDURES</w:t>
    </w:r>
  </w:p>
  <w:p w:rsidR="003D5514" w:rsidRPr="003D5514" w:rsidRDefault="003D5514" w:rsidP="00F9456E">
    <w:pPr>
      <w:pStyle w:val="Header"/>
      <w:jc w:val="center"/>
      <w:rPr>
        <w:rFonts w:ascii="Arial" w:hAnsi="Arial" w:cs="Arial"/>
        <w:b/>
        <w:sz w:val="10"/>
        <w:szCs w:val="10"/>
      </w:rPr>
    </w:pPr>
  </w:p>
  <w:p w:rsidR="0024147C" w:rsidRDefault="0024147C" w:rsidP="00F9456E">
    <w:pPr>
      <w:pStyle w:val="Header"/>
      <w:jc w:val="center"/>
      <w:rPr>
        <w:rFonts w:ascii="Arial" w:hAnsi="Arial" w:cs="Arial"/>
        <w:b/>
      </w:rPr>
    </w:pPr>
    <w:r>
      <w:rPr>
        <w:rFonts w:ascii="Arial" w:hAnsi="Arial" w:cs="Arial"/>
        <w:b/>
      </w:rPr>
      <w:t>(A.1</w:t>
    </w:r>
    <w:r w:rsidR="006E3403">
      <w:rPr>
        <w:rFonts w:ascii="Arial" w:hAnsi="Arial" w:cs="Arial"/>
        <w:b/>
      </w:rPr>
      <w:t>5</w:t>
    </w:r>
    <w:r>
      <w:rPr>
        <w:rFonts w:ascii="Arial" w:hAnsi="Arial" w:cs="Arial"/>
        <w:b/>
      </w:rPr>
      <w:t>-0</w:t>
    </w:r>
    <w:r w:rsidR="008A5B5F">
      <w:rPr>
        <w:rFonts w:ascii="Arial" w:hAnsi="Arial" w:cs="Arial"/>
        <w:b/>
      </w:rPr>
      <w:t>6</w:t>
    </w:r>
    <w:r>
      <w:rPr>
        <w:rFonts w:ascii="Arial" w:hAnsi="Arial" w:cs="Arial"/>
        <w:b/>
      </w:rPr>
      <w:t>-</w:t>
    </w:r>
    <w:r w:rsidR="003A3232">
      <w:rPr>
        <w:rFonts w:ascii="Arial" w:hAnsi="Arial" w:cs="Arial"/>
        <w:b/>
      </w:rPr>
      <w:t>020</w:t>
    </w:r>
    <w:r>
      <w:rPr>
        <w:rFonts w:ascii="Arial" w:hAnsi="Arial" w:cs="Arial"/>
        <w:b/>
      </w:rPr>
      <w:t>)</w:t>
    </w:r>
  </w:p>
  <w:p w:rsidR="00967F6A" w:rsidRPr="00C178B5" w:rsidRDefault="00967F6A" w:rsidP="00F9456E">
    <w:pPr>
      <w:pStyle w:val="Header"/>
      <w:jc w:val="center"/>
      <w:rPr>
        <w:rFonts w:ascii="Arial" w:hAnsi="Arial" w:cs="Arial"/>
        <w:b/>
        <w:sz w:val="8"/>
        <w:szCs w:val="8"/>
      </w:rPr>
    </w:pPr>
  </w:p>
  <w:p w:rsidR="00967F6A" w:rsidRDefault="00AF3427" w:rsidP="00F9456E">
    <w:pPr>
      <w:pStyle w:val="Header"/>
      <w:jc w:val="center"/>
      <w:rPr>
        <w:rFonts w:ascii="Arial" w:hAnsi="Arial" w:cs="Arial"/>
        <w:b/>
        <w:sz w:val="22"/>
        <w:szCs w:val="22"/>
      </w:rPr>
    </w:pPr>
    <w:r w:rsidRPr="004246FC">
      <w:rPr>
        <w:rFonts w:ascii="Arial" w:hAnsi="Arial" w:cs="Arial"/>
        <w:b/>
        <w:sz w:val="22"/>
        <w:szCs w:val="22"/>
      </w:rPr>
      <w:t>(</w:t>
    </w:r>
    <w:r w:rsidR="00431008">
      <w:rPr>
        <w:rFonts w:ascii="Arial" w:hAnsi="Arial" w:cs="Arial"/>
        <w:b/>
        <w:sz w:val="22"/>
        <w:szCs w:val="22"/>
      </w:rPr>
      <w:t>11</w:t>
    </w:r>
    <w:r w:rsidR="005E7175">
      <w:rPr>
        <w:rFonts w:ascii="Arial" w:hAnsi="Arial" w:cs="Arial"/>
        <w:b/>
        <w:sz w:val="22"/>
        <w:szCs w:val="22"/>
      </w:rPr>
      <w:t>th</w:t>
    </w:r>
    <w:r w:rsidR="00460EE8" w:rsidRPr="004246FC">
      <w:rPr>
        <w:rFonts w:ascii="Arial" w:hAnsi="Arial" w:cs="Arial"/>
        <w:b/>
        <w:sz w:val="22"/>
        <w:szCs w:val="22"/>
      </w:rPr>
      <w:t xml:space="preserve"> DATA REQUEST FROM SOUTHERN CALIFORNIA GENERATION COALITION</w:t>
    </w:r>
    <w:r w:rsidRPr="004246FC">
      <w:rPr>
        <w:rFonts w:ascii="Arial" w:hAnsi="Arial" w:cs="Arial"/>
        <w:b/>
        <w:sz w:val="22"/>
        <w:szCs w:val="22"/>
      </w:rPr>
      <w:t>)</w:t>
    </w:r>
  </w:p>
  <w:p w:rsidR="002533C9" w:rsidRDefault="002533C9" w:rsidP="00F9456E">
    <w:pPr>
      <w:pStyle w:val="Header"/>
      <w:jc w:val="center"/>
      <w:rPr>
        <w:rFonts w:ascii="Arial" w:hAnsi="Arial" w:cs="Arial"/>
        <w:b/>
        <w:sz w:val="22"/>
        <w:szCs w:val="22"/>
      </w:rPr>
    </w:pPr>
  </w:p>
  <w:p w:rsidR="00F9456E" w:rsidRDefault="00F9456E" w:rsidP="00F9456E">
    <w:pPr>
      <w:pStyle w:val="Header"/>
      <w:jc w:val="center"/>
      <w:rPr>
        <w:rFonts w:ascii="Arial" w:hAnsi="Arial" w:cs="Arial"/>
        <w:b/>
      </w:rPr>
    </w:pPr>
    <w:r>
      <w:rPr>
        <w:rFonts w:ascii="Arial" w:hAnsi="Arial" w:cs="Arial"/>
        <w:b/>
      </w:rPr>
      <w:t>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26D76A0"/>
    <w:multiLevelType w:val="multilevel"/>
    <w:tmpl w:val="0924221A"/>
    <w:lvl w:ilvl="0">
      <w:start w:val="1"/>
      <w:numFmt w:val="decimal"/>
      <w:lvlText w:val="9.%1."/>
      <w:lvlJc w:val="left"/>
      <w:pPr>
        <w:tabs>
          <w:tab w:val="num" w:pos="504"/>
        </w:tabs>
        <w:ind w:left="648" w:hanging="648"/>
      </w:pPr>
      <w:rPr>
        <w:rFonts w:hint="default"/>
      </w:rPr>
    </w:lvl>
    <w:lvl w:ilvl="1">
      <w:start w:val="1"/>
      <w:numFmt w:val="decimal"/>
      <w:lvlText w:val="9.%1.%2."/>
      <w:lvlJc w:val="left"/>
      <w:pPr>
        <w:tabs>
          <w:tab w:val="num" w:pos="1080"/>
        </w:tabs>
        <w:ind w:left="1224" w:hanging="864"/>
      </w:pPr>
      <w:rPr>
        <w:rFonts w:hint="default"/>
      </w:rPr>
    </w:lvl>
    <w:lvl w:ilvl="2">
      <w:start w:val="1"/>
      <w:numFmt w:val="decimal"/>
      <w:lvlText w:val="9.%1.%2.%3."/>
      <w:lvlJc w:val="left"/>
      <w:pPr>
        <w:tabs>
          <w:tab w:val="num" w:pos="1656"/>
        </w:tabs>
        <w:ind w:left="1656" w:hanging="936"/>
      </w:pPr>
      <w:rPr>
        <w:rFonts w:hint="default"/>
      </w:rPr>
    </w:lvl>
    <w:lvl w:ilvl="3">
      <w:start w:val="1"/>
      <w:numFmt w:val="decimal"/>
      <w:lvlText w:val="9.%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0">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1">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0"/>
  </w:num>
  <w:num w:numId="3">
    <w:abstractNumId w:val="6"/>
  </w:num>
  <w:num w:numId="4">
    <w:abstractNumId w:val="18"/>
  </w:num>
  <w:num w:numId="5">
    <w:abstractNumId w:val="13"/>
  </w:num>
  <w:num w:numId="6">
    <w:abstractNumId w:val="17"/>
  </w:num>
  <w:num w:numId="7">
    <w:abstractNumId w:val="11"/>
  </w:num>
  <w:num w:numId="8">
    <w:abstractNumId w:val="19"/>
  </w:num>
  <w:num w:numId="9">
    <w:abstractNumId w:val="16"/>
  </w:num>
  <w:num w:numId="10">
    <w:abstractNumId w:val="7"/>
  </w:num>
  <w:num w:numId="11">
    <w:abstractNumId w:val="5"/>
  </w:num>
  <w:num w:numId="12">
    <w:abstractNumId w:val="3"/>
  </w:num>
  <w:num w:numId="13">
    <w:abstractNumId w:val="2"/>
  </w:num>
  <w:num w:numId="14">
    <w:abstractNumId w:val="14"/>
  </w:num>
  <w:num w:numId="15">
    <w:abstractNumId w:val="15"/>
  </w:num>
  <w:num w:numId="16">
    <w:abstractNumId w:val="12"/>
  </w:num>
  <w:num w:numId="17">
    <w:abstractNumId w:val="1"/>
  </w:num>
  <w:num w:numId="18">
    <w:abstractNumId w:val="9"/>
  </w:num>
  <w:num w:numId="19">
    <w:abstractNumId w:val="4"/>
  </w:num>
  <w:num w:numId="20">
    <w:abstractNumId w:val="10"/>
  </w:num>
  <w:num w:numId="2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rp, Michael R.">
    <w15:presenceInfo w15:providerId="AD" w15:userId="S-1-5-21-1343024091-1078145449-682003330-127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D22A33-82CE-4419-BFCB-0BAD2BA7C36E}"/>
    <w:docVar w:name="dgnword-eventsink" w:val="7712992"/>
  </w:docVars>
  <w:rsids>
    <w:rsidRoot w:val="00687D80"/>
    <w:rsid w:val="00004249"/>
    <w:rsid w:val="00026804"/>
    <w:rsid w:val="000445AE"/>
    <w:rsid w:val="000446FA"/>
    <w:rsid w:val="00050DEA"/>
    <w:rsid w:val="00054200"/>
    <w:rsid w:val="00062FD1"/>
    <w:rsid w:val="000754AE"/>
    <w:rsid w:val="000973D6"/>
    <w:rsid w:val="000A155B"/>
    <w:rsid w:val="000C0E9E"/>
    <w:rsid w:val="000D5EF6"/>
    <w:rsid w:val="000E2012"/>
    <w:rsid w:val="000E32F6"/>
    <w:rsid w:val="000E5737"/>
    <w:rsid w:val="000F0C29"/>
    <w:rsid w:val="001000F7"/>
    <w:rsid w:val="00130F5D"/>
    <w:rsid w:val="00171E47"/>
    <w:rsid w:val="00171F7F"/>
    <w:rsid w:val="00174CE3"/>
    <w:rsid w:val="001754B0"/>
    <w:rsid w:val="00180444"/>
    <w:rsid w:val="001B2C3E"/>
    <w:rsid w:val="001D4131"/>
    <w:rsid w:val="001E4A11"/>
    <w:rsid w:val="001E7EB9"/>
    <w:rsid w:val="001F06B6"/>
    <w:rsid w:val="001F22D6"/>
    <w:rsid w:val="001F2F28"/>
    <w:rsid w:val="002021F9"/>
    <w:rsid w:val="00214711"/>
    <w:rsid w:val="00215B6F"/>
    <w:rsid w:val="00217318"/>
    <w:rsid w:val="0024147C"/>
    <w:rsid w:val="002447CF"/>
    <w:rsid w:val="0025240E"/>
    <w:rsid w:val="0025292E"/>
    <w:rsid w:val="002533C9"/>
    <w:rsid w:val="002749B8"/>
    <w:rsid w:val="002C432D"/>
    <w:rsid w:val="002D7E7D"/>
    <w:rsid w:val="002E095B"/>
    <w:rsid w:val="0031070C"/>
    <w:rsid w:val="0031141C"/>
    <w:rsid w:val="00322FA7"/>
    <w:rsid w:val="00335AB8"/>
    <w:rsid w:val="003405A5"/>
    <w:rsid w:val="00347ECE"/>
    <w:rsid w:val="00367398"/>
    <w:rsid w:val="003A3232"/>
    <w:rsid w:val="003C64AC"/>
    <w:rsid w:val="003D5514"/>
    <w:rsid w:val="003F5521"/>
    <w:rsid w:val="00405FCB"/>
    <w:rsid w:val="004246FC"/>
    <w:rsid w:val="00431008"/>
    <w:rsid w:val="00435DBA"/>
    <w:rsid w:val="004362BB"/>
    <w:rsid w:val="00440D93"/>
    <w:rsid w:val="00442D6C"/>
    <w:rsid w:val="00443AB5"/>
    <w:rsid w:val="00460EE8"/>
    <w:rsid w:val="004628EB"/>
    <w:rsid w:val="004710C7"/>
    <w:rsid w:val="004949CF"/>
    <w:rsid w:val="004A11B8"/>
    <w:rsid w:val="004B00F4"/>
    <w:rsid w:val="004B1982"/>
    <w:rsid w:val="004D1DD7"/>
    <w:rsid w:val="004E361C"/>
    <w:rsid w:val="005072A1"/>
    <w:rsid w:val="00507F24"/>
    <w:rsid w:val="00515A78"/>
    <w:rsid w:val="005476B2"/>
    <w:rsid w:val="005757EF"/>
    <w:rsid w:val="00581DF1"/>
    <w:rsid w:val="00582C14"/>
    <w:rsid w:val="00586657"/>
    <w:rsid w:val="005945FF"/>
    <w:rsid w:val="00596EB7"/>
    <w:rsid w:val="005A54EE"/>
    <w:rsid w:val="005C452D"/>
    <w:rsid w:val="005C5391"/>
    <w:rsid w:val="005C6E7A"/>
    <w:rsid w:val="005E7175"/>
    <w:rsid w:val="005F1AAE"/>
    <w:rsid w:val="005F4287"/>
    <w:rsid w:val="006036A3"/>
    <w:rsid w:val="00617664"/>
    <w:rsid w:val="006177F4"/>
    <w:rsid w:val="0063481C"/>
    <w:rsid w:val="00636BCF"/>
    <w:rsid w:val="0064053C"/>
    <w:rsid w:val="0065774B"/>
    <w:rsid w:val="00657A12"/>
    <w:rsid w:val="00657ADE"/>
    <w:rsid w:val="0067709F"/>
    <w:rsid w:val="00685B80"/>
    <w:rsid w:val="00686DC5"/>
    <w:rsid w:val="00687D80"/>
    <w:rsid w:val="00693014"/>
    <w:rsid w:val="006B0927"/>
    <w:rsid w:val="006B49A6"/>
    <w:rsid w:val="006B5580"/>
    <w:rsid w:val="006E3403"/>
    <w:rsid w:val="006E6D13"/>
    <w:rsid w:val="007022E5"/>
    <w:rsid w:val="00717106"/>
    <w:rsid w:val="007236CB"/>
    <w:rsid w:val="00724B83"/>
    <w:rsid w:val="00726B5A"/>
    <w:rsid w:val="00751C4C"/>
    <w:rsid w:val="007603F9"/>
    <w:rsid w:val="00764EE6"/>
    <w:rsid w:val="007758C7"/>
    <w:rsid w:val="0078048B"/>
    <w:rsid w:val="00792FC7"/>
    <w:rsid w:val="00794553"/>
    <w:rsid w:val="00797B94"/>
    <w:rsid w:val="007B59E1"/>
    <w:rsid w:val="007E1BBA"/>
    <w:rsid w:val="0080163C"/>
    <w:rsid w:val="0081001C"/>
    <w:rsid w:val="00846D35"/>
    <w:rsid w:val="00854D38"/>
    <w:rsid w:val="008A0C1E"/>
    <w:rsid w:val="008A3929"/>
    <w:rsid w:val="008A5B5F"/>
    <w:rsid w:val="008B0407"/>
    <w:rsid w:val="008B29B7"/>
    <w:rsid w:val="008B45FF"/>
    <w:rsid w:val="008B5D30"/>
    <w:rsid w:val="008C089A"/>
    <w:rsid w:val="008C43F7"/>
    <w:rsid w:val="008C558B"/>
    <w:rsid w:val="008F2A13"/>
    <w:rsid w:val="009014E2"/>
    <w:rsid w:val="009139E7"/>
    <w:rsid w:val="00924832"/>
    <w:rsid w:val="00927C7F"/>
    <w:rsid w:val="009308B2"/>
    <w:rsid w:val="009353A5"/>
    <w:rsid w:val="00962C18"/>
    <w:rsid w:val="00967F6A"/>
    <w:rsid w:val="009742EE"/>
    <w:rsid w:val="00976591"/>
    <w:rsid w:val="00994689"/>
    <w:rsid w:val="00996B85"/>
    <w:rsid w:val="009E04A7"/>
    <w:rsid w:val="009E2A12"/>
    <w:rsid w:val="009E6BC2"/>
    <w:rsid w:val="009F73AB"/>
    <w:rsid w:val="00A14ECF"/>
    <w:rsid w:val="00A17B4A"/>
    <w:rsid w:val="00A208D0"/>
    <w:rsid w:val="00A21C4E"/>
    <w:rsid w:val="00A540FF"/>
    <w:rsid w:val="00A558C1"/>
    <w:rsid w:val="00A65A2F"/>
    <w:rsid w:val="00A67A4C"/>
    <w:rsid w:val="00A76001"/>
    <w:rsid w:val="00A85689"/>
    <w:rsid w:val="00A8757F"/>
    <w:rsid w:val="00AA49F5"/>
    <w:rsid w:val="00AA7D9B"/>
    <w:rsid w:val="00AC0900"/>
    <w:rsid w:val="00AC2563"/>
    <w:rsid w:val="00AC3331"/>
    <w:rsid w:val="00AE603A"/>
    <w:rsid w:val="00AF1AE8"/>
    <w:rsid w:val="00AF1F6D"/>
    <w:rsid w:val="00AF1FFF"/>
    <w:rsid w:val="00AF3427"/>
    <w:rsid w:val="00AF70D5"/>
    <w:rsid w:val="00B1595B"/>
    <w:rsid w:val="00B177D4"/>
    <w:rsid w:val="00B23DF8"/>
    <w:rsid w:val="00B30845"/>
    <w:rsid w:val="00B32CAC"/>
    <w:rsid w:val="00B41033"/>
    <w:rsid w:val="00B50348"/>
    <w:rsid w:val="00B6054F"/>
    <w:rsid w:val="00BB2092"/>
    <w:rsid w:val="00BC556D"/>
    <w:rsid w:val="00BD1AC1"/>
    <w:rsid w:val="00BD3336"/>
    <w:rsid w:val="00BD3B6E"/>
    <w:rsid w:val="00BE54FA"/>
    <w:rsid w:val="00C00BF1"/>
    <w:rsid w:val="00C141A5"/>
    <w:rsid w:val="00C32A6F"/>
    <w:rsid w:val="00C4302A"/>
    <w:rsid w:val="00C44CE1"/>
    <w:rsid w:val="00C478AC"/>
    <w:rsid w:val="00C50AFA"/>
    <w:rsid w:val="00C6106E"/>
    <w:rsid w:val="00C62CAA"/>
    <w:rsid w:val="00CB1F14"/>
    <w:rsid w:val="00CB3FD9"/>
    <w:rsid w:val="00CD2A4C"/>
    <w:rsid w:val="00CD3A2B"/>
    <w:rsid w:val="00D00E73"/>
    <w:rsid w:val="00D14DA0"/>
    <w:rsid w:val="00D27711"/>
    <w:rsid w:val="00D42A9F"/>
    <w:rsid w:val="00D51BAE"/>
    <w:rsid w:val="00D66C29"/>
    <w:rsid w:val="00DB3DF1"/>
    <w:rsid w:val="00E00708"/>
    <w:rsid w:val="00E136C1"/>
    <w:rsid w:val="00E20C6D"/>
    <w:rsid w:val="00E20F09"/>
    <w:rsid w:val="00E25E1B"/>
    <w:rsid w:val="00E35DA7"/>
    <w:rsid w:val="00E42C0C"/>
    <w:rsid w:val="00E44F2B"/>
    <w:rsid w:val="00E54E2E"/>
    <w:rsid w:val="00E77426"/>
    <w:rsid w:val="00E802E5"/>
    <w:rsid w:val="00E82FDE"/>
    <w:rsid w:val="00E86619"/>
    <w:rsid w:val="00EA0F7A"/>
    <w:rsid w:val="00EA480B"/>
    <w:rsid w:val="00EC3224"/>
    <w:rsid w:val="00EC4C69"/>
    <w:rsid w:val="00EC666E"/>
    <w:rsid w:val="00ED0B44"/>
    <w:rsid w:val="00ED0D66"/>
    <w:rsid w:val="00ED571B"/>
    <w:rsid w:val="00EF0C48"/>
    <w:rsid w:val="00F01063"/>
    <w:rsid w:val="00F033B8"/>
    <w:rsid w:val="00F3113C"/>
    <w:rsid w:val="00F438E8"/>
    <w:rsid w:val="00F47E8C"/>
    <w:rsid w:val="00F66FE5"/>
    <w:rsid w:val="00F67377"/>
    <w:rsid w:val="00F759E8"/>
    <w:rsid w:val="00F86603"/>
    <w:rsid w:val="00F918F2"/>
    <w:rsid w:val="00F9456E"/>
    <w:rsid w:val="00FB1C4C"/>
    <w:rsid w:val="00FB2385"/>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56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360</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Mock, Joseph</cp:lastModifiedBy>
  <cp:revision>10</cp:revision>
  <cp:lastPrinted>2005-06-11T17:39:00Z</cp:lastPrinted>
  <dcterms:created xsi:type="dcterms:W3CDTF">2016-03-28T22:22:00Z</dcterms:created>
  <dcterms:modified xsi:type="dcterms:W3CDTF">2016-04-01T21:00:00Z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